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 xml:space="preserve">Defensa i cura del medi ambient envers la seva regressió  i deteriorament. 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Tenir una actitud favorable cap a la defensa i cura del medi ambient, el territori proper i llunya, i la naturalesa, així com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Defensen i tenen cura del medi ambient, el territori i la naturalesa envers la seva regressió i deteriorament.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Aprenentatge servei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servei és una proposta educativa que combina processos d'aprenentatge i de servei a la comunitat en un únic projecte ben articulat en el qual els participants es formen treballant sobre necessitats reals de l'entorn amb l'objectiu de millorar-ho. La relació circular que s'estableix entre l'aprenentatge i el servei genera una nova realitat que intensifica els efectes de cada un per separat. L'aprenentatge millora el servei a la comunitat, perquè aquest guanya en qualitat, i el servei dóna sentit a l'aprenentatge, perquè allò que s'aprèn es pot transferir a la realitat en forma d'acció.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2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26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27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28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129">
        <w:r>
          <w:rPr/>
          <w:t>Assumpció de les responsabilitats i els compromisos adquirits en relació a la planificació, organització i realització de tasques i projectes en l’àmbit escolar, familiar i en la vida quotidiana</w:t>
        </w:r>
      </w:hyperlink>
    </w:p>
    <w:p>
      <w:pPr>
        <w:pStyle w:val="Link4"/>
      </w:pPr>
      <w:hyperlink r:id="rId130">
        <w:r>
          <w:rPr/>
          <w:t xml:space="preserve">Assumpció de les responsabilitats que es deriven de les pròpies decisions i de les conseqüències d’aquestes decisions </w:t>
        </w:r>
      </w:hyperlink>
    </w:p>
    <w:p>
      <w:pPr>
        <w:pStyle w:val="Link4"/>
      </w:pPr>
      <w:hyperlink r:id="rId131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32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33">
        <w:r>
          <w:rPr/>
          <w:t>Desenvolupament de nous mecanismes i vies de participació democràtica a l’aula, al centre i a l’entorn, indagant propostes de millora i aprofundiment democràtic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34">
        <w:r>
          <w:rPr/>
          <w:t xml:space="preserve">Construcció de relacions de convivència assertives i respectuoses amb totes les persones i grups socials independentment del seu origen o pertinença. </w:t>
        </w:r>
      </w:hyperlink>
    </w:p>
    <w:p>
      <w:pPr>
        <w:pStyle w:val="Link4"/>
      </w:pPr>
      <w:hyperlink r:id="rId135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de la naturalesa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Ús dels coneixements apresos per dissenyar, argumentar i aplicar plans d’actuació orientats a estalviar</w:t>
        <w:br/>
        <w:br/>
        <w:br/>
        <w:t>en el consum d’energia elèctrica i tenir cura de l’entorn proper.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Defensa i cura de l’entorn, coneixent les repercussions que tenen globalment les formes de vida i la</w:t>
        <w:br/>
        <w:br/>
        <w:br/>
        <w:t>gestió local dels recursos i identificant les bones pràctiques alternatives i d’estratègies de consum</w:t>
        <w:br/>
        <w:br/>
        <w:br/>
        <w:t>responsable.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2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12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12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s" TargetMode="External"/><Relationship Id="rId13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3s4" TargetMode="External"/><Relationship Id="rId13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3s4" TargetMode="External"/><Relationship Id="rId13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1s2" TargetMode="External"/><Relationship Id="rId13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