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Percepció de les diferents identitats de gènere, identitats sexuals i opcions afectivasexuals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Identifiquen les diferents identitats de gènere, identitats sexual i opcions afectivosexuals existents en el seu entorn proper.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d’identitats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4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5">
        <w:r>
          <w:rPr/>
          <w:t>Percepció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6">
        <w:r>
          <w:rPr/>
          <w:t>Identificació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6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6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