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Detecció dels propis prejudicis envers les diferents identitats de gènere, identitats sexuals i opcions afectivosexuals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Comencen a detectar els propis prejudicis envers les diferents identitats de gènere, identitats sexuals i opcions afectivosexuals.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3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4">
        <w:r>
          <w:rPr/>
          <w:t>Observació i introducció en la seva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5">
        <w:r>
          <w:rPr/>
          <w:t>Presentació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6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i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8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