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Conscienciació del procés de construcció de la pròpia identitat com a subjecte polític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Construir la pròpia identitat com a subjecte polític, a partir de l’anàlisi crítica del sistema democràtic i de les funcions dels diferents actors polítics, econòmics i socials a nivell local i global, posant especial èmfasi en el paper dels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Són conscients del procés de construcció de la pròpia identitat com a subjecte polític.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que les llengües són elements que defineixen la identitat personal i col·lectiva, una</w:t>
        <w:br/>
        <w:br/>
        <w:br/>
        <w:t>eina potenciadora de la comunicació i l’aprenentatge i una porta oberta a la comprensió del món i</w:t>
        <w:br/>
        <w:br/>
        <w:br/>
        <w:t>de les altres persones.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de pertinència a una comunitat lingüística, social i cultural i actitud positiva d’interès</w:t>
        <w:br/>
        <w:br/>
        <w:br/>
        <w:t>i confiança davant la diversitat de llengües i cultures.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 la pertinença a una ciutadania europea i global, identificant els mitjans, tant individuals</w:t>
        <w:br/>
        <w:br/>
        <w:br/>
        <w:t>com col·lectius, per procurar un desenvolupament humà sostenible i assumint estratègies</w:t>
        <w:br/>
        <w:br/>
        <w:br/>
        <w:t>de consum racional i responsable.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Reflexió sobre els dilemes morals del món actual en els quals es manifestin plantejaments antropològics</w:t>
        <w:br/>
        <w:br/>
        <w:br/>
        <w:t>i ètics diferents, desenvolupant un criteri propi a partir de la posada en comú i el contrast</w:t>
        <w:br/>
        <w:br/>
        <w:br/>
        <w:t>d’informacions, opinions i valors.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7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8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9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7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7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8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