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PRIMÀRIA</w:t>
      </w:r>
    </w:p>
    <w:p/>
    <w:p>
      <w:pPr>
        <w:pStyle w:val="Title"/>
      </w:pPr>
      <w:r>
        <w:t>Coneixement dels drets humans individuals i col.lectius reconeguts en la Declaració Universal dels Drets Humans, Convenció sobre els Drets de l’Infant, Estatut d’Autonomia i Constitució espanyola</w:t>
      </w:r>
    </w:p>
    <w:p/>
    <w:p>
      <w:pPr>
        <w:pStyle w:val="Heading1"/>
      </w:pPr>
      <w:r>
        <w:t>OBJECTIU EIX</w:t>
      </w:r>
    </w:p>
    <w:p>
      <w:pPr/>
      <w:r>
        <w:t>Esdevenir persones participatives i actives, capaces de prendre decisions orientades a respectar i defensar els drets humans i la convivència democràtica.</w:t>
      </w:r>
    </w:p>
    <w:p/>
    <w:p>
      <w:pPr>
        <w:pStyle w:val="Heading1"/>
      </w:pPr>
      <w:r>
        <w:t>OBJECTIU BLOC</w:t>
      </w:r>
    </w:p>
    <w:p>
      <w:pPr/>
      <w:r>
        <w:t>Conèixer els drets humans i els diferents mecanismes de defensa i reivindicació existents, per tal d'esdevenir persones capaces de rebutjar situacions de vulnerabilitat social i violació de drets.</w:t>
      </w:r>
    </w:p>
    <w:p/>
    <w:p>
      <w:pPr>
        <w:pStyle w:val="Heading1"/>
      </w:pPr>
      <w:r>
        <w:t>CRITERI D'AVALUACIÓ</w:t>
      </w:r>
    </w:p>
    <w:p>
      <w:pPr/>
      <w:r>
        <w:t>Coneixen els drets humans individuals i col·lectius reconeguts en la Convenció sobre els Drets de l’Infant i la Declaració Universal dels Drets Humans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Drets Humans, participació i governança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D El sistema de protecció dels Drets Humans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Superior Primària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emprenedora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Webquest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Una webquesta és una tècnica didàctica de recerca guiada, que utilitza principalment recursos de la xarxa. Té en compte el desenvolupament de les competències bàsiques, contempla el treball cooperatiu i la responsabilitat individual, prioritza la construcció del coneixement mitjançant la transformació de la informació en un producte i conté una avaluació directa del procés i dels resultats. La seva estructura clàssica és la següent:</w:t>
        <w:br/>
        <w:br/>
        <w:t>- Introducció</w:t>
        <w:br/>
        <w:br/>
        <w:t>- Tasca</w:t>
        <w:br/>
        <w:br/>
        <w:t>- Seqüència</w:t>
        <w:br/>
        <w:br/>
        <w:t>- Recursos</w:t>
        <w:br/>
        <w:br/>
        <w:t>- Avaluació.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d'indagació i construcció conjunta del coneixement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>
      <w:pPr>
        <w:pStyle w:val="ListBullet2"/>
      </w:pPr>
      <w:r>
        <w:t>Mig termini (almenys 6 mesos)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Identificació de diferents estereotips,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10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11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12">
        <w:r>
          <w:rPr/>
          <w:t>Coneixement dels drets humans individuals i col.lectius reconeguts en la Declaració Universal dels Drets Humans, Convenció sobre els Drets de l’Infant, Estatut d’Autonomia i Constitució espanyola</w:t>
        </w:r>
      </w:hyperlink>
    </w:p>
    <w:p>
      <w:pPr>
        <w:pStyle w:val="Link4"/>
      </w:pPr>
      <w:hyperlink r:id="rId13">
        <w:r>
          <w:rPr/>
          <w:t>Reflexió crítica i comprensió del sistema de protecció dels drets humans i la seva necessària articulació amb la garantia de la pau, el desenvolupament i la democràcia</w:t>
        </w:r>
      </w:hyperlink>
    </w:p>
    <w:p>
      <w:pPr>
        <w:pStyle w:val="Link4"/>
      </w:pPr>
      <w:hyperlink r:id="rId14">
        <w:r>
          <w:rPr/>
          <w:t xml:space="preserve">Comprensió de missatges procedent dels mitjans de comunicació, Internet i altres fonts tot identificant la influència que aquests exerceixen en la construcció de l’opinió personal i en la  concepció del món </w:t>
        </w:r>
      </w:hyperlink>
    </w:p>
    <w:p>
      <w:pPr>
        <w:pStyle w:val="Link4"/>
      </w:pPr>
      <w:hyperlink r:id="rId15">
        <w:r>
          <w:rPr/>
          <w:t>Identificació dels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16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17">
        <w:r>
          <w:rPr/>
          <w:t>Anàlisi de missatges procedent dels mitjans de comunicació, Internet i altres fonts i de la influència que aquests exerceixen en la construcció de l’opinió pública i en la concepció del món</w:t>
        </w:r>
      </w:hyperlink>
    </w:p>
    <w:p>
      <w:pPr>
        <w:pStyle w:val="Link4"/>
      </w:pPr>
      <w:hyperlink r:id="rId18">
        <w:r>
          <w:rPr/>
          <w:t>Valoració de les diferents cosmologies i cosmogonies, i la seva vinculació amb el medi ambient, el territori i la naturalesa.</w:t>
        </w:r>
      </w:hyperlink>
    </w:p>
    <w:p/>
    <w:p>
      <w:pPr>
        <w:pStyle w:val="Heading3"/>
      </w:pPr>
      <w:r>
        <w:t>Grup d'investigació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grup d'investigació és una tècnica que es va idear per afrontar tasques complexes o de múltiples font d’informació amb la intenció de potenciar capacitats d’anàlisis i síntesis de l’alumnat, alhora que afavorir el desenvolupament de les habilitats comunicatives i socials. La tècnica es basa en grups cooperatius guiats pels seus propis interessos sobre un tema proposat, repartint-se la tasca a realitzar. Cada grup planifica com desenvolupar la part de la tasca assignada.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>
      <w:pPr>
        <w:pStyle w:val="ListBullet2"/>
      </w:pPr>
      <w:r>
        <w:t>Estratègies d'interdependència positiva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>
      <w:pPr>
        <w:pStyle w:val="ListBullet2"/>
      </w:pPr>
      <w:r>
        <w:t>Mig termini (almenys 6 mesos)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19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20">
        <w:r>
          <w:rPr/>
          <w:t>Identificació dels principals fets de protagonisme i influència de les dones al llarg de la història com a motor de canvi i transformació social</w:t>
        </w:r>
      </w:hyperlink>
    </w:p>
    <w:p>
      <w:pPr>
        <w:pStyle w:val="Link4"/>
      </w:pPr>
      <w:hyperlink r:id="rId21">
        <w:r>
          <w:rPr/>
          <w:t>Identificació dels drets i deures individuals i col·lectius en qüestió de gènere.</w:t>
        </w:r>
      </w:hyperlink>
    </w:p>
    <w:p>
      <w:pPr>
        <w:pStyle w:val="Link4"/>
      </w:pPr>
      <w:hyperlink r:id="rId22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23">
        <w:r>
          <w:rPr/>
          <w:t>Aprofundiment de les princials situacions de desigualtat, injustícia i discriminació per motiu de gènere, sexe o opció afectivosexual.</w:t>
        </w:r>
      </w:hyperlink>
    </w:p>
    <w:p>
      <w:pPr>
        <w:pStyle w:val="Link4"/>
      </w:pPr>
      <w:hyperlink r:id="rId24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25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26">
        <w:r>
          <w:rPr/>
          <w:t>Valoració de les semblances i diferències de gènere com a element enriquidor de les relacions interpersonals.</w:t>
        </w:r>
      </w:hyperlink>
    </w:p>
    <w:p>
      <w:pPr>
        <w:pStyle w:val="Link4"/>
      </w:pPr>
      <w:hyperlink r:id="rId27">
        <w:r>
          <w:rPr/>
          <w:t>Reflexió crítica de les semblances i les diferències de gènere com a element enriquidor de les relacions interpersonals.</w:t>
        </w:r>
      </w:hyperlink>
    </w:p>
    <w:p>
      <w:pPr>
        <w:pStyle w:val="Link4"/>
      </w:pPr>
      <w:hyperlink r:id="rId28">
        <w:r>
          <w:rPr/>
          <w:t>Identificació de les causes 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29">
        <w:r>
          <w:rPr/>
          <w:t>Sensibilització en les diferents identitats de gènere, identitats sexuals i opcions afectivosexuals</w:t>
        </w:r>
      </w:hyperlink>
    </w:p>
    <w:p>
      <w:pPr>
        <w:pStyle w:val="Link4"/>
      </w:pPr>
      <w:hyperlink r:id="rId30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31">
        <w:r>
          <w:rPr/>
          <w:t>Identificació de comportaments i actituds discriminatòries en diferents àmbits de la vida</w:t>
        </w:r>
      </w:hyperlink>
    </w:p>
    <w:p>
      <w:pPr>
        <w:pStyle w:val="Link4"/>
      </w:pPr>
      <w:hyperlink r:id="rId32">
        <w:r>
          <w:rPr/>
          <w:t>Identificació i ús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33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34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35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36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37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38">
        <w:r>
          <w:rPr/>
          <w:t>Introducció a la dimensió internacional, al planeta i a altres països</w:t>
        </w:r>
      </w:hyperlink>
    </w:p>
    <w:p>
      <w:pPr>
        <w:pStyle w:val="Link4"/>
      </w:pPr>
      <w:hyperlink r:id="rId39">
        <w:r>
          <w:rPr/>
          <w:t>Presentació de les Nacions Unides i dels drets humans</w:t>
        </w:r>
      </w:hyperlink>
    </w:p>
    <w:p>
      <w:pPr>
        <w:pStyle w:val="Link4"/>
      </w:pPr>
      <w:hyperlink r:id="rId40">
        <w:r>
          <w:rPr/>
          <w:t>Coneixement del rol de les Nacions Unides i del dret internacional</w:t>
        </w:r>
      </w:hyperlink>
    </w:p>
    <w:p>
      <w:pPr>
        <w:pStyle w:val="Link4"/>
      </w:pPr>
      <w:hyperlink r:id="rId10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11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12">
        <w:r>
          <w:rPr/>
          <w:t>Coneixement dels drets humans individuals i col.lectius reconeguts en la Declaració Universal dels Drets Humans, Convenció sobre els Drets de l’Infant, Estatut d’Autonomia i Constitució espanyola</w:t>
        </w:r>
      </w:hyperlink>
    </w:p>
    <w:p>
      <w:pPr>
        <w:pStyle w:val="Link4"/>
      </w:pPr>
      <w:hyperlink r:id="rId41">
        <w:r>
          <w:rPr/>
          <w:t>Anàlisi crítica de la trajectòria històrica dels drets humans (drets civils i polítics; drets socials, econòmics, ambientals i culturals;  drets emergents) i  dels instruments de protecció existents (Declaració Universal dels Drets Humans, Convenció Drets de l’Infant, Estatut d’Autonomia, Constitució Espanyola...)</w:t>
        </w:r>
      </w:hyperlink>
    </w:p>
    <w:p>
      <w:pPr>
        <w:pStyle w:val="Link4"/>
      </w:pPr>
      <w:hyperlink r:id="rId42">
        <w:r>
          <w:rPr/>
          <w:t>Reflexió crítica sobre la la situació actual dels drets humans al món, analitzant la seva trajectòria històrica (drets civils i polítics, drets socials, econòmics, ambientals i culturals, drets emergents), així com els instruments de protecció existents (Declaració Universal, Convenció Drets de l’Infant, Estatut d’Autonomia, Constitució Espanyola...)</w:t>
        </w:r>
      </w:hyperlink>
    </w:p>
    <w:p>
      <w:pPr>
        <w:pStyle w:val="Link4"/>
      </w:pPr>
      <w:hyperlink r:id="rId43">
        <w:r>
          <w:rPr/>
          <w:t>Coneixement dels diferents models de governança i sistemes d’organització política existents</w:t>
        </w:r>
      </w:hyperlink>
    </w:p>
    <w:p>
      <w:pPr>
        <w:pStyle w:val="Link4"/>
      </w:pPr>
      <w:hyperlink r:id="rId44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45">
        <w:r>
          <w:rPr/>
          <w:t>Anàlisi i valoració  de les funcions, límits i interdependències existents entre institucions, associacions, moviments i xarxes socialS de l’àmbit local, nacional i internacional</w:t>
        </w:r>
      </w:hyperlink>
    </w:p>
    <w:p>
      <w:pPr>
        <w:pStyle w:val="Link4"/>
      </w:pPr>
      <w:hyperlink r:id="rId46">
        <w:r>
          <w:rPr/>
          <w:t>Reflexió crítica sobre els mecanismes de regulació i control existents per garantir el funcionament democràtic de les institucions, associacions, moviments i xarxes socials i altres actors polítics i econòmics a nivell local i global</w:t>
        </w:r>
      </w:hyperlink>
    </w:p>
    <w:p>
      <w:pPr>
        <w:pStyle w:val="Link4"/>
      </w:pPr>
      <w:hyperlink r:id="rId47">
        <w:r>
          <w:rPr/>
          <w:t>Reflexió crítica sobre els diferents models de governança i sistemes d’organització política, fent especial èmfasi en el procés i l’orientació de les polítiques proposades</w:t>
        </w:r>
      </w:hyperlink>
    </w:p>
    <w:p>
      <w:pPr>
        <w:pStyle w:val="Link4"/>
      </w:pPr>
      <w:hyperlink r:id="rId48">
        <w:r>
          <w:rPr/>
          <w:t>Coneixement de les funcions dels diferents elements que configuren el medi ambient, el territori i la naturalesa</w:t>
        </w:r>
      </w:hyperlink>
    </w:p>
    <w:p>
      <w:pPr>
        <w:pStyle w:val="Link4"/>
      </w:pPr>
      <w:hyperlink r:id="rId49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50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51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52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53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54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55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56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18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57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58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59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60">
        <w:r>
          <w:rPr/>
          <w:t>Identificació de les diferents accions humanes que es produeixen sobre el medi ambient, el territori i la naturalesa</w:t>
        </w:r>
      </w:hyperlink>
    </w:p>
    <w:p>
      <w:pPr>
        <w:pStyle w:val="Link4"/>
      </w:pPr>
      <w:hyperlink r:id="rId61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62">
        <w:r>
          <w:rPr/>
          <w:t>Identificació de diferents alternatives de consum o activitats econòmiques relacionades amb la producció de béns i serveis.</w:t>
        </w:r>
      </w:hyperlink>
    </w:p>
    <w:p>
      <w:pPr>
        <w:pStyle w:val="Link4"/>
      </w:pPr>
      <w:hyperlink r:id="rId63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64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65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66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67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68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69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70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71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72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73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74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75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76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77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78">
        <w:r>
          <w:rPr/>
          <w:t>Reflexió crítica sobre els diferents sistemes de creences, valors, cosmovisions  i formes de vida presents en l’entorn proper i al món, respectant i valorant la diversitat cultural existent com una oportunitat d'aprenentatge i enriquiment</w:t>
        </w:r>
      </w:hyperlink>
    </w:p>
    <w:p>
      <w:pPr>
        <w:pStyle w:val="Link4"/>
      </w:pPr>
      <w:hyperlink r:id="rId79">
        <w:r>
          <w:rPr/>
          <w:t>Anàlisi de les causes, conseqüències i caractarístiques dels fenòmens migratoris al llarg de la història de la humanitat i en l'actualitat</w:t>
        </w:r>
      </w:hyperlink>
    </w:p>
    <w:p>
      <w:pPr>
        <w:pStyle w:val="Link4"/>
      </w:pPr>
      <w:hyperlink r:id="rId80">
        <w:r>
          <w:rPr/>
          <w:t>Comprensió i valoració positiva dels diferents sistemes de creences, valors, cosmovisions i formes de vida presents en l’entorn proper i al món, respectant i valorant la diversitat cultural existent com una oportunitat d'aprenentatge i enriquiment</w:t>
        </w:r>
      </w:hyperlink>
    </w:p>
    <w:p>
      <w:pPr>
        <w:pStyle w:val="Link4"/>
      </w:pPr>
      <w:hyperlink r:id="rId81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82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83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84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85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86">
        <w:r>
          <w:rPr/>
          <w:t>Coneixement d'eines, mecanismes i recursos útils per detectar i prevenir comportaments i/o situacions de discriminació, exclusió, dominació o violència envers les persones i grups per motiu del seu origen o pertinença, i aplicació d’aquestes estratègies en els diferents àmbits relacionals</w:t>
        </w:r>
      </w:hyperlink>
    </w:p>
    <w:p>
      <w:pPr>
        <w:pStyle w:val="Link4"/>
      </w:pPr>
      <w:hyperlink r:id="rId87">
        <w:r>
          <w:rPr/>
          <w:t>Posicionament crític i rebuig d'actituds i comportaments etnocèntrics, xenòfobs i racistes que generen situacions de discriminació, exclusió, dominació o violència envers persones o grups per motius d’origen o pertinença al llarg de la història i en l’actualitat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88">
        <w:r>
          <w:rPr/>
          <w:t>Carpeta d'aprenentatge</w:t>
        </w:r>
      </w:hyperlink>
    </w:p>
    <w:p>
      <w:pPr>
        <w:pStyle w:val="Link4"/>
      </w:pPr>
      <w:hyperlink r:id="rId89">
        <w:r>
          <w:rPr/>
          <w:t>Portafoli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Educació per al desenvolupament personal i la ciutadania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Identificació dels drets i deures individuals i col·lectius recollits en les declaracions universals,</w:t>
        <w:br/>
        <w:br/>
        <w:br/>
        <w:t>l’Estatut d’autonomia de Catalunya i la Constitució espanyola. Responsabilitat en l’exercici dels drets</w:t>
        <w:br/>
        <w:br/>
        <w:br/>
        <w:t>i deures que ens corresponen com a membres d’un grup i acceptació de compromisos i assumpció</w:t>
        <w:br/>
        <w:br/>
        <w:br/>
        <w:t>de responsabilitats en activitats de l’entorn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113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emprenedora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Superior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Identificació de drets i deures que regulen l’ús dels béns comuns i dels serveis públics, aplicant conductes</w:t>
        <w:br/>
        <w:br/>
        <w:br/>
        <w:t>de responsabilitat i preservació en el seu ús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113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emprenedora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Superior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CARPETA D'APRENENTATGE</w:t>
      </w:r>
    </w:p>
    <w:p>
      <w:pPr>
        <w:pStyle w:val="Normal4"/>
      </w:pPr>
      <w:r>
        <w:t>La carpeta d'aprenentatge permet recollir les diferents activitats que fa l’alumnat al llarg de l’aprenentatge d’un tema, els seus objectius i les reflexions sobre el que encara no sap prou bé, què farà per revisar els errors i què va millorant a mesura que avança en el coneixement. Inclou també els resultats de les activitats d’avaluació amb finalitat qualificadora i a partir de totes les dades recollides es dedueix la qualificació final que acredita els aprenentatges, que té la qualitat de ser molt transparent per a l’alumnat.</w:t>
        <w:br/>
        <w:br/>
        <w:t>Per saber-ne més, clica aquí.</w:t>
      </w:r>
    </w:p>
    <w:p/>
    <w:p/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90">
        <w:r>
          <w:rPr/>
          <w:t>Presentació de diferents drets humans vinculats a la realitat propera de l'alumnat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91">
        <w:r>
          <w:rPr/>
          <w:t>Identificació d'alguns dels drets humans reconeguts en la Convenció dels Drets de la Infància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92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consciència i expressió culturals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93">
        <w:r>
          <w:rPr/>
          <w:t>Reconeixement i exercici de diferents formes de mobilització social per a la defensa i reivindicació de drets en situacions de vulnerabilitat social en l'entorn proper (escola, barri, municipi...)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emprenedora</w:t>
      </w:r>
    </w:p>
    <w:p>
      <w:pPr>
        <w:pStyle w:val="Link"/>
      </w:pPr>
      <w:hyperlink r:id="rId94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emprenedora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m" TargetMode="External"/><Relationship Id="rId1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1s2" TargetMode="External"/><Relationship Id="rId1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3s4" TargetMode="External"/><Relationship Id="rId1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2_ddhh_ba_cs" TargetMode="External"/><Relationship Id="rId1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5_ddhh_ba_s3s4" TargetMode="External"/><Relationship Id="rId14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m" TargetMode="External"/><Relationship Id="rId15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s" TargetMode="External"/><Relationship Id="rId1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s" TargetMode="External"/><Relationship Id="rId1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s" TargetMode="External"/><Relationship Id="rId1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1s2" TargetMode="External"/><Relationship Id="rId1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m" TargetMode="External"/><Relationship Id="rId2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m" TargetMode="External"/><Relationship Id="rId2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m" TargetMode="External"/><Relationship Id="rId2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s" TargetMode="External"/><Relationship Id="rId2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s" TargetMode="External"/><Relationship Id="rId2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s" TargetMode="External"/><Relationship Id="rId2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s" TargetMode="External"/><Relationship Id="rId2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1s2" TargetMode="External"/><Relationship Id="rId2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3s4" TargetMode="External"/><Relationship Id="rId2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m" TargetMode="External"/><Relationship Id="rId2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s" TargetMode="External"/><Relationship Id="rId30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s" TargetMode="External"/><Relationship Id="rId3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m" TargetMode="External"/><Relationship Id="rId3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m" TargetMode="External"/><Relationship Id="rId3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s" TargetMode="External"/><Relationship Id="rId3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1s2" TargetMode="External"/><Relationship Id="rId3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1s2" TargetMode="External"/><Relationship Id="rId3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3s4" TargetMode="External"/><Relationship Id="rId3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3s4" TargetMode="External"/><Relationship Id="rId3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i" TargetMode="External"/><Relationship Id="rId3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m-1" TargetMode="External"/><Relationship Id="rId4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s" TargetMode="External"/><Relationship Id="rId41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1s2" TargetMode="External"/><Relationship Id="rId4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3s4" TargetMode="External"/><Relationship Id="rId43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m" TargetMode="External"/><Relationship Id="rId44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s" TargetMode="External"/><Relationship Id="rId45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1s2" TargetMode="External"/><Relationship Id="rId4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3s4" TargetMode="External"/><Relationship Id="rId4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4_ddhh_bb_s3s4" TargetMode="External"/><Relationship Id="rId4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m" TargetMode="External"/><Relationship Id="rId4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m" TargetMode="External"/><Relationship Id="rId5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m" TargetMode="External"/><Relationship Id="rId5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s" TargetMode="External"/><Relationship Id="rId5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s" TargetMode="External"/><Relationship Id="rId5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s" TargetMode="External"/><Relationship Id="rId5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s" TargetMode="External"/><Relationship Id="rId5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1s2" TargetMode="External"/><Relationship Id="rId5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1s2" TargetMode="External"/><Relationship Id="rId5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3s4" TargetMode="External"/><Relationship Id="rId5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3s4" TargetMode="External"/><Relationship Id="rId5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3s4" TargetMode="External"/><Relationship Id="rId6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i" TargetMode="External"/><Relationship Id="rId6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m" TargetMode="External"/><Relationship Id="rId6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m" TargetMode="External"/><Relationship Id="rId6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m" TargetMode="External"/><Relationship Id="rId6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s" TargetMode="External"/><Relationship Id="rId6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s" TargetMode="External"/><Relationship Id="rId6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1_s2" TargetMode="External"/><Relationship Id="rId6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1_s2" TargetMode="External"/><Relationship Id="rId6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1_s2" TargetMode="External"/><Relationship Id="rId6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7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7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3_s4" TargetMode="External"/><Relationship Id="rId7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3_s4" TargetMode="External"/><Relationship Id="rId7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3_s4" TargetMode="External"/><Relationship Id="rId7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7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7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m" TargetMode="External"/><Relationship Id="rId77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s" TargetMode="External"/><Relationship Id="rId78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2_int_ba_s1s2" TargetMode="External"/><Relationship Id="rId79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1s2" TargetMode="External"/><Relationship Id="rId80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2_int_ba_s3s4" TargetMode="External"/><Relationship Id="rId8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3s4" TargetMode="External"/><Relationship Id="rId8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i" TargetMode="External"/><Relationship Id="rId8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i" TargetMode="External"/><Relationship Id="rId84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m" TargetMode="External"/><Relationship Id="rId85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s" TargetMode="External"/><Relationship Id="rId86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s" TargetMode="External"/><Relationship Id="rId87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3s4" TargetMode="External"/><Relationship Id="rId88" Type="http://schemas.openxmlformats.org/officeDocument/2006/relationships/hyperlink" Target="https://www.transformarelmon-guia.edualter.org/ca/instruments/carpeta-daprenentatge" TargetMode="External"/><Relationship Id="rId89" Type="http://schemas.openxmlformats.org/officeDocument/2006/relationships/hyperlink" Target="https://www.transformarelmon-guia.edualter.org/ca/instruments/portafoli1" TargetMode="External"/><Relationship Id="rId90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2_ddhh_ba_ci" TargetMode="External"/><Relationship Id="rId91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2_ddhh_ba_cm" TargetMode="External"/><Relationship Id="rId9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s" TargetMode="External"/><Relationship Id="rId9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4_ddhh_ba_cs" TargetMode="External"/><Relationship Id="rId9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