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de diferents drets humans vinculats a la realitat propera de l'alumnat</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S'informen sobre els diferents drets humans vinculats a la realitat propera de l'alumnat</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1"/>
      </w:pPr>
      <w:r>
        <w:t>CONTINGUTS VINCULATS</w:t>
      </w:r>
    </w:p>
    <w:p>
      <w:pPr>
        <w:pStyle w:val="Link"/>
      </w:pPr>
      <w:hyperlink r:id="rId17">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8">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9">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20">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12">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