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PRIMÀRIA</w:t>
      </w:r>
    </w:p>
    <w:p/>
    <w:p>
      <w:pPr>
        <w:pStyle w:val="Title"/>
      </w:pPr>
      <w:r>
        <w:t>Pràctica d’accions per satisfer les necessitats personals i cuidar-se una mateixa</w:t>
      </w:r>
    </w:p>
    <w:p/>
    <w:p>
      <w:pPr>
        <w:pStyle w:val="Heading1"/>
      </w:pPr>
      <w:r>
        <w:t>OBJECTIU EIX</w:t>
      </w:r>
    </w:p>
    <w:p>
      <w:pPr/>
      <w:r>
        <w:t>L’alumnat ha de ser competent en frenar la violència directa i promoure la pau en l’entorn proper, mitjançant l’anàlisi dels factors de violència i de pau a l’aula o al centre, mitjançant habilitats que faciliten l’apoderament i la convivència.</w:t>
      </w:r>
    </w:p>
    <w:p/>
    <w:p>
      <w:pPr>
        <w:pStyle w:val="Heading1"/>
      </w:pPr>
      <w:r>
        <w:t>OBJECTIU BLOC</w:t>
      </w:r>
    </w:p>
    <w:p>
      <w:pPr/>
      <w:r>
        <w:t>L’alumnat ha de conèixer formes de promoure la pau en l’entorn proper, mitjançant la valoració de la organització d’aula o de centre.</w:t>
      </w:r>
    </w:p>
    <w:p/>
    <w:p>
      <w:pPr>
        <w:pStyle w:val="Heading1"/>
      </w:pPr>
      <w:r>
        <w:t>CRITERI D'AVALUACIÓ</w:t>
      </w:r>
    </w:p>
    <w:p>
      <w:pPr/>
      <w:r>
        <w:t>Practiquen accions per satisfer les necessitats personals i cuidar-se una mateixa.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Models i propostes per aconseguir la cultura de pau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Autobiografia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L'autobiografia és una tècnica que combina la redacció personal de textos autobiogràfics amb la lectura i comentari de grup. La idea de poder compartir aquestes lectures ajuda a ser conscient dels diferents recorreguts vitals, segons els païs, geografia, estructura familiar, ètnia, cultura i religió.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0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3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6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7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8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19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20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21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22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23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24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25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2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27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28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29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30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31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2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3">
        <w:r>
          <w:rPr/>
          <w:t>Identificació de les pròpies necessitats per la cura d’una mateixa</w:t>
        </w:r>
      </w:hyperlink>
    </w:p>
    <w:p>
      <w:pPr>
        <w:pStyle w:val="Link4"/>
      </w:pPr>
      <w:hyperlink r:id="rId3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3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3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3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38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39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40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41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42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43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44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45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46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47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48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49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50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1">
        <w:r>
          <w:rPr/>
          <w:t>Diari d'aula</w:t>
        </w:r>
      </w:hyperlink>
    </w:p>
    <w:p>
      <w:pPr>
        <w:pStyle w:val="Link4"/>
      </w:pPr>
      <w:hyperlink r:id="rId52">
        <w:r>
          <w:rPr/>
          <w:t>Portafoli</w:t>
        </w:r>
      </w:hyperlink>
    </w:p>
    <w:p/>
    <w:p>
      <w:pPr>
        <w:pStyle w:val="Heading3"/>
      </w:pPr>
      <w:r>
        <w:t>Diaris personals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diari personal és una tècnica que promou diferents aspectes en el seu procés de realització com estimular la creativitat, l’autonomia personal, l’autoestima i deixar constància de les tasques, activitats i exercicis realitzats tant a nivell individual com grupal.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0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4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6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7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8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19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20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21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22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23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24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25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2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27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28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29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30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31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2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53">
        <w:r>
          <w:rPr/>
          <w:t>Introducció a les habilitats socials com a forma d’apoderament personal</w:t>
        </w:r>
      </w:hyperlink>
    </w:p>
    <w:p>
      <w:pPr>
        <w:pStyle w:val="Link4"/>
      </w:pPr>
      <w:hyperlink r:id="rId54">
        <w:r>
          <w:rPr/>
          <w:t>Coneixement de les principals habilitats socials com a forma d’apoderament personal</w:t>
        </w:r>
      </w:hyperlink>
    </w:p>
    <w:p>
      <w:pPr>
        <w:pStyle w:val="Link4"/>
      </w:pPr>
      <w:hyperlink r:id="rId55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nk4"/>
      </w:pPr>
      <w:hyperlink r:id="rId56">
        <w:r>
          <w:rPr/>
          <w:t>Consciència de les passes a seguir per a reforçar les habilitats (i febleses) socials i apoderar-se</w:t>
        </w:r>
      </w:hyperlink>
    </w:p>
    <w:p>
      <w:pPr>
        <w:pStyle w:val="Link4"/>
      </w:pPr>
      <w:hyperlink r:id="rId57">
        <w:r>
          <w:rPr/>
          <w:t>Desenvolupament de les pròpies habilitats (i febleses) socials i capacitat d’autoavaluar per apoderar-se</w:t>
        </w:r>
      </w:hyperlink>
    </w:p>
    <w:p>
      <w:pPr>
        <w:pStyle w:val="Link4"/>
      </w:pPr>
      <w:hyperlink r:id="rId33">
        <w:r>
          <w:rPr/>
          <w:t>Identificació de les pròpies necessitats per la cura d’una mateixa</w:t>
        </w:r>
      </w:hyperlink>
    </w:p>
    <w:p>
      <w:pPr>
        <w:pStyle w:val="Link4"/>
      </w:pPr>
      <w:hyperlink r:id="rId3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3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3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3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58">
        <w:r>
          <w:rPr/>
          <w:t>Identificació dels propis compromisos i responsabilitats en relació a  la planificació, organització i realització de les tasques escolars i familiars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1">
        <w:r>
          <w:rPr/>
          <w:t>Diari d'aula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33">
        <w:r>
          <w:rPr/>
          <w:t>Identificació de les pròpies necessitats per la cura d’una mateixa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35">
        <w:r>
          <w:rPr/>
          <w:t>Comprensió de les necessitats de les altres persones, i cura d’una mateixa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59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0">
        <w:r>
          <w:rPr/>
          <w:t>Respecte a les normes  d’aula i de centre, reconeixent-ne el benefici per una mateixa i per les altres persones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1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2">
        <w:r>
          <w:rPr/>
          <w:t>Formulació puntual d’alternatives per tal de millorar aspectes de la organització d’aula o de centre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2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2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Relationship Id="rId3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Relationship Id="rId3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Relationship Id="rId3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3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4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4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4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4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4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4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4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4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4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4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5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51" Type="http://schemas.openxmlformats.org/officeDocument/2006/relationships/hyperlink" Target="https://www.transformarelmon-guia.edualter.org/ca/instruments/diari-daula" TargetMode="External"/><Relationship Id="rId52" Type="http://schemas.openxmlformats.org/officeDocument/2006/relationships/hyperlink" Target="https://www.transformarelmon-guia.edualter.org/ca/instruments/portafoli1" TargetMode="External"/><Relationship Id="rId5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5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5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5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1s2" TargetMode="External"/><Relationship Id="rId5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5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5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6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2_cp_bc_cm" TargetMode="External"/><Relationship Id="rId6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6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4_cp_bc_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