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Capacitat d’aplicar  mecanismes de transformació de conflictes corresponent en funció de la fase en la qual es troba el conflicte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d’aplicar amb destresa els mecanismes de transformació de conflictes, posant en pràctica habilitats que faciliten l’apoderament, la negociació i la convivència, amb l’objectiu de transformar els conflictes de forma noviolenta.</w:t>
      </w:r>
    </w:p>
    <w:p/>
    <w:p>
      <w:pPr>
        <w:pStyle w:val="Heading1"/>
      </w:pPr>
      <w:r>
        <w:t>CRITERI D'AVALUACIÓ</w:t>
      </w:r>
    </w:p>
    <w:p>
      <w:pPr/>
      <w:r>
        <w:t>Apliquen mecanismes de transformació de conflictes corresponents en funció de la fase en la qual es troba el conflicte.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68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69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70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71">
        <w:r>
          <w:rPr/>
          <w:t>Defensa del conflicte com a oportunitat de canvi social</w:t>
        </w:r>
      </w:hyperlink>
    </w:p>
    <w:p>
      <w:pPr>
        <w:pStyle w:val="Link4"/>
      </w:pPr>
      <w:hyperlink r:id="rId72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73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74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75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76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77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78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79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80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81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82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83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8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8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86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87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88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89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90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9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9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93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94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95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96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97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8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99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100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101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2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3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0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06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07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08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09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10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11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12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13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114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115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116">
        <w:r>
          <w:rPr/>
          <w:t>Formulació de múltiples opcions per a resoldre una tasca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117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118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11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20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21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122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123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24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25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26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127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28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29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3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31">
        <w:r>
          <w:rPr/>
          <w:t>Interès en prendre decisions de forma autònoma i expressar-les</w:t>
        </w:r>
      </w:hyperlink>
    </w:p>
    <w:p>
      <w:pPr>
        <w:pStyle w:val="Link4"/>
      </w:pPr>
      <w:hyperlink r:id="rId132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133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34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35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3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3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38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39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0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8">
        <w:r>
          <w:rPr/>
          <w:t>Consciència de les passes a seguir per a reforçar les habilitats (i febleses) socials i apoderar-se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79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41">
        <w:r>
          <w:rPr/>
          <w:t>Planificació de tasques de grup-classe de forma cooperativa, i capacitat d’autoavaluar els beneficis de la cooperació per totes les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42">
        <w:r>
          <w:rPr/>
          <w:t>Definició conjunta i aplicació de normes de classe que promoguin la convivència, i de mesures reparadores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43">
        <w:r>
          <w:rPr/>
          <w:t>Predisposició a matisar els propis arguments a partir de la dialèctica amb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44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7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8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8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8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8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8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8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9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9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9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9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9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9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9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9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10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10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10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0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0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0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0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0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1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1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1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1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1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11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2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2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12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12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2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2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1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2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13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13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3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3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3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3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3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3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40" Type="http://schemas.openxmlformats.org/officeDocument/2006/relationships/hyperlink" Target="https://www.transformarelmon-guia.edualter.org/ca/instruments/portafoli1" TargetMode="External"/><Relationship Id="rId1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3_cp_bb_s1s2" TargetMode="External"/><Relationship Id="rId1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1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1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