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Reflexió crítica sobre causes i conseqüències dels diferents tipus de violència (directa, estructural i cultural) en les relacions interpersonals, socials i mundials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Articulen la seva pròpia opinió sobre les causes i conseqüències dels diferents tipus de violència (directa, estructural i cultural) en les relacions interpersonals, socials i mundials.</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Estudi de casos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tècnica d’estudi de casos consisteix precisament a proporcionar una sèrie de casos que representin situacions problemàtiques diverses de la vida real perquè s’estudiïn i analitzin. D’aquesta manera, es pretén entrenar a l’alumnat en la generació de solucions. Específicament, un cas és una relació escrita o audiovisual que descriu una situació esdevinguda en la vida vida d’una persona, familia o grup. La seva aplicació promou en l’alumnat l’elaboració de solucions vàlides per als possibles problemes de caràcter complex que es presentin en la realitat futura.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Presentació a les diferents formes de violència directa (física, verbal i psicològica) en les relacions interpersonals</w:t>
        </w:r>
      </w:hyperlink>
    </w:p>
    <w:p>
      <w:pPr>
        <w:pStyle w:val="Link4"/>
      </w:pPr>
      <w:hyperlink r:id="rId10">
        <w:r>
          <w:rPr/>
          <w:t>Identificació dels diferents tipus de violència directa (verbal, física, psicològica) en les relacions interpersonals i l’entorn proper</w:t>
        </w:r>
      </w:hyperlink>
    </w:p>
    <w:p>
      <w:pPr>
        <w:pStyle w:val="Link4"/>
      </w:pPr>
      <w:hyperlink r:id="rId11">
        <w:r>
          <w:rPr/>
          <w:t>Valoració crítica dels diferents tipus de violència (directa (física, verbal, psicològica), estructural i cultural) en les relacions interpersonals i l’entorn proper</w:t>
        </w:r>
      </w:hyperlink>
    </w:p>
    <w:p>
      <w:pPr>
        <w:pStyle w:val="Link4"/>
      </w:pPr>
      <w:hyperlink r:id="rId12">
        <w:r>
          <w:rPr/>
          <w:t>Anàlisi de les causes i les conseqüències de la violència (directa, estructural i cultural) en les relacions interpersonals, socials i mundials</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14">
        <w:r>
          <w:rPr/>
          <w:t>Coneixement dels diferents tipus de conflictes (locals, socials, internacionals; noviolents o violents) i reflexió crítica de la cobertura que en fan els mitjans de comunicació</w:t>
        </w:r>
      </w:hyperlink>
    </w:p>
    <w:p>
      <w:pPr>
        <w:pStyle w:val="Link4"/>
      </w:pPr>
      <w:hyperlink r:id="rId15">
        <w:r>
          <w:rPr/>
          <w:t>Coneixement de personalitats clau en la noviolència, i les transformacions socials que van promoure</w:t>
        </w:r>
      </w:hyperlink>
    </w:p>
    <w:p>
      <w:pPr>
        <w:pStyle w:val="Link4"/>
      </w:pPr>
      <w:hyperlink r:id="rId16">
        <w:r>
          <w:rPr/>
          <w:t>Coneixement d’experiències històriques, estratègies i tàctiques noviolentes de transformació social cap a la cultura de pau</w:t>
        </w:r>
      </w:hyperlink>
    </w:p>
    <w:p>
      <w:pPr>
        <w:pStyle w:val="Link4"/>
      </w:pPr>
      <w:hyperlink r:id="rId17">
        <w:r>
          <w:rPr/>
          <w:t>Reivindicació de les fortaleses (i consciència de les debilitats) d’experiències històriques, estratègies i tàctiques noviolentes de transformació social cap a la cultura de pau</w:t>
        </w:r>
      </w:hyperlink>
    </w:p>
    <w:p>
      <w:pPr>
        <w:pStyle w:val="Link4"/>
      </w:pPr>
      <w:hyperlink r:id="rId18">
        <w:r>
          <w:rPr/>
          <w:t>Indagació de tot tipus d'accions que contribueixin a eradicar les situacions de marginació, discriminació, injustícia i violació de drets fonamentals en l’entorn proper</w:t>
        </w:r>
      </w:hyperlink>
    </w:p>
    <w:p>
      <w:pPr>
        <w:pStyle w:val="Link4"/>
      </w:pPr>
      <w:hyperlink r:id="rId19">
        <w:r>
          <w:rPr/>
          <w:t>Anàlisi  dels diferents models de governança i sistemes d’organització política, fent especial èmfasi en el procés i l’orientació de les polítiques proposades</w:t>
        </w:r>
      </w:hyperlink>
    </w:p>
    <w:p>
      <w:pPr>
        <w:pStyle w:val="Link4"/>
      </w:pPr>
      <w:hyperlink r:id="rId20">
        <w:r>
          <w:rPr/>
          <w:t>Reconeixement dels drets i deures individuals i col·lectius que garanteixin un entorn mediambiental segur per al desenvolupament dels éssers vius, en general, i de les les persones, en concret</w:t>
        </w:r>
      </w:hyperlink>
    </w:p>
    <w:p>
      <w:pPr>
        <w:pStyle w:val="Link4"/>
      </w:pPr>
      <w:hyperlink r:id="rId21">
        <w:r>
          <w:rPr/>
          <w:t>Coneixement de les experiències migratòries dels diferents membres de les famílies de l’alumnat, identificant la seva tipologia (del camp a la ciutat, dintre del propi país, internacional...).</w:t>
        </w:r>
      </w:hyperlink>
    </w:p>
    <w:p>
      <w:pPr>
        <w:pStyle w:val="Link4"/>
      </w:pPr>
      <w:hyperlink r:id="rId22">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23">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24">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25">
        <w:r>
          <w:rPr/>
          <w:t>Reflexió crítica de la diversitat en identitats de gènere, identitats sexuals i opcions afectivosexuals</w:t>
        </w:r>
      </w:hyperlink>
    </w:p>
    <w:p>
      <w:pPr>
        <w:pStyle w:val="Link4"/>
      </w:pPr>
      <w:hyperlink r:id="rId26">
        <w:r>
          <w:rPr/>
          <w:t>Aprofundiment en els comportaments i actituds discriminatòries en diferents àmbits de la vida</w:t>
        </w:r>
      </w:hyperlink>
    </w:p>
    <w:p>
      <w:pPr>
        <w:pStyle w:val="Link4"/>
      </w:pPr>
      <w:hyperlink r:id="rId27">
        <w:r>
          <w:rPr/>
          <w:t>Assumpció de l’ús de diferents actituds cooperatives, solidàries i crítiques davant de situacions de discriminació per motiu de gènere, sexe i opció afectivasexual</w:t>
        </w:r>
      </w:hyperlink>
    </w:p>
    <w:p>
      <w:pPr>
        <w:pStyle w:val="Link4"/>
      </w:pPr>
      <w:hyperlink r:id="rId28">
        <w:r>
          <w:rPr/>
          <w:t>Valoració negativa de comportaments i actituds discriminatòries en diferents àmbits de la vida per motiu de gènere, sexe o opció afectivasexual</w:t>
        </w:r>
      </w:hyperlink>
    </w:p>
    <w:p>
      <w:pPr>
        <w:pStyle w:val="Link4"/>
      </w:pPr>
      <w:hyperlink r:id="rId29">
        <w:r>
          <w:rPr/>
          <w:t>Manifestació d’actituds cooperatives, solidàries i crítiques davant de situacions de discriminació per motiu de gènere, sexe i opció afectivasexual</w:t>
        </w:r>
      </w:hyperlink>
    </w:p>
    <w:p>
      <w:pPr>
        <w:pStyle w:val="Link4"/>
      </w:pPr>
      <w:hyperlink r:id="rId30">
        <w:r>
          <w:rPr/>
          <w:t>Rebuig de comportaments i actituds discriminatòries en diferents àmbits de la vida</w:t>
        </w:r>
      </w:hyperlink>
    </w:p>
    <w:p>
      <w:pPr>
        <w:pStyle w:val="Link4"/>
      </w:pPr>
      <w:hyperlink r:id="rId9">
        <w:r>
          <w:rPr/>
          <w:t>Presentació a les diferents formes de violència directa (física, verbal i psicològica) en les relacions interpersonals</w:t>
        </w:r>
      </w:hyperlink>
    </w:p>
    <w:p>
      <w:pPr>
        <w:pStyle w:val="Link4"/>
      </w:pPr>
      <w:hyperlink r:id="rId31">
        <w:r>
          <w:rPr/>
          <w:t>Expressió del rebuig a la violència directa (física, verbal i psicològica) en les relacions interpersonals</w:t>
        </w:r>
      </w:hyperlink>
    </w:p>
    <w:p>
      <w:pPr>
        <w:pStyle w:val="Link4"/>
      </w:pPr>
      <w:hyperlink r:id="rId32">
        <w:r>
          <w:rPr/>
          <w:t xml:space="preserve">Coneixement inicial de tipus de conflictes a l'aula i a la realitat propera </w:t>
        </w:r>
      </w:hyperlink>
    </w:p>
    <w:p>
      <w:pPr>
        <w:pStyle w:val="Link4"/>
      </w:pPr>
      <w:hyperlink r:id="rId33">
        <w:r>
          <w:rPr/>
          <w:t xml:space="preserve">Anàlisi del procés d’un conflicte interpersonal </w:t>
        </w:r>
      </w:hyperlink>
    </w:p>
    <w:p>
      <w:pPr>
        <w:pStyle w:val="Link4"/>
      </w:pPr>
      <w:hyperlink r:id="rId10">
        <w:r>
          <w:rPr/>
          <w:t>Identificació dels diferents tipus de violència directa (verbal, física, psicològica) en les relacions interpersonals i l’entorn proper</w:t>
        </w:r>
      </w:hyperlink>
    </w:p>
    <w:p>
      <w:pPr>
        <w:pStyle w:val="Link4"/>
      </w:pPr>
      <w:hyperlink r:id="rId34">
        <w:r>
          <w:rPr/>
          <w:t>Capacitat de canalitzar la violència directa pròpia  (física, verbal i psicològica) en les relacions interpersonals</w:t>
        </w:r>
      </w:hyperlink>
    </w:p>
    <w:p>
      <w:pPr>
        <w:pStyle w:val="Link4"/>
      </w:pPr>
      <w:hyperlink r:id="rId35">
        <w:r>
          <w:rPr/>
          <w:t>Coneixement de tipus de conflictes a l'aula i a la realitat propera i capacitat d’argumentar si són violents o no</w:t>
        </w:r>
      </w:hyperlink>
    </w:p>
    <w:p>
      <w:pPr>
        <w:pStyle w:val="Link4"/>
      </w:pPr>
      <w:hyperlink r:id="rId36">
        <w:r>
          <w:rPr/>
          <w:t>Anàlisi del procés i dels actors implicats en un conflicte interpersonal o local</w:t>
        </w:r>
      </w:hyperlink>
    </w:p>
    <w:p>
      <w:pPr>
        <w:pStyle w:val="Link4"/>
      </w:pPr>
      <w:hyperlink r:id="rId11">
        <w:r>
          <w:rPr/>
          <w:t>Valoració crítica dels diferents tipus de violència (directa (física, verbal, psicològica), estructural i cultural) en les relacions interpersonals i l’entorn proper</w:t>
        </w:r>
      </w:hyperlink>
    </w:p>
    <w:p>
      <w:pPr>
        <w:pStyle w:val="Link4"/>
      </w:pPr>
      <w:hyperlink r:id="rId37">
        <w:r>
          <w:rPr/>
          <w:t>Capacitat de frenar la violència directa (física, verbal i psicològica) d’altres persones en les relacions interpersonals</w:t>
        </w:r>
      </w:hyperlink>
    </w:p>
    <w:p>
      <w:pPr>
        <w:pStyle w:val="Link4"/>
      </w:pPr>
      <w:hyperlink r:id="rId38">
        <w:r>
          <w:rPr/>
          <w:t>Coneixement del tipus de conflicte a l'aula i en la realitat propera, capacitat de comparar-los i d’argumentar si són violents o no</w:t>
        </w:r>
      </w:hyperlink>
    </w:p>
    <w:p>
      <w:pPr>
        <w:pStyle w:val="Link4"/>
      </w:pPr>
      <w:hyperlink r:id="rId39">
        <w:r>
          <w:rPr/>
          <w:t>Anàlisi del procés, dels actors implicats, i de les postures de cada part en un conflicte interpersonal o local</w:t>
        </w:r>
      </w:hyperlink>
    </w:p>
    <w:p>
      <w:pPr>
        <w:pStyle w:val="Link4"/>
      </w:pPr>
      <w:hyperlink r:id="rId12">
        <w:r>
          <w:rPr/>
          <w:t>Anàlisi de les causes i les conseqüències de la violència (directa, estructural i cultural) en les relacions interpersonals, socials i mundials</w:t>
        </w:r>
      </w:hyperlink>
    </w:p>
    <w:p>
      <w:pPr>
        <w:pStyle w:val="Link4"/>
      </w:pPr>
      <w:hyperlink r:id="rId40">
        <w:r>
          <w:rPr/>
          <w:t>Capacitat d’argumentar el rebuig als tipus de violència (directa, estructural i cultural) en les relacions interpersonals i en les condicions socials i mundials</w:t>
        </w:r>
      </w:hyperlink>
    </w:p>
    <w:p>
      <w:pPr>
        <w:pStyle w:val="Link4"/>
      </w:pPr>
      <w:hyperlink r:id="rId41">
        <w:r>
          <w:rPr/>
          <w:t>Coneixement dels diferents tipus de conflictes (locals, socials, internacionals) capacitat de comparar-los, i d’argumentar si són violents o no</w:t>
        </w:r>
      </w:hyperlink>
    </w:p>
    <w:p>
      <w:pPr>
        <w:pStyle w:val="Link4"/>
      </w:pPr>
      <w:hyperlink r:id="rId42">
        <w:r>
          <w:rPr/>
          <w:t>Anàlisi del procés, dels actors implicats, de les postures i de les necessitats de cada part en un conflicte interpersonal, social o internacional, des de la complexitat</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43">
        <w:r>
          <w:rPr/>
          <w:t>Capacitat d’aplicar alternatives per frenar els diferents tipus de violència (directa, estructural i cultural) en les relacions interpersonals i en les condicions socials i mundials</w:t>
        </w:r>
      </w:hyperlink>
    </w:p>
    <w:p>
      <w:pPr>
        <w:pStyle w:val="Link4"/>
      </w:pPr>
      <w:hyperlink r:id="rId14">
        <w:r>
          <w:rPr/>
          <w:t>Coneixement dels diferents tipus de conflictes (locals, socials, internacionals; noviolents o violents) i reflexió crítica de la cobertura que en fan els mitjans de comunicació</w:t>
        </w:r>
      </w:hyperlink>
    </w:p>
    <w:p>
      <w:pPr>
        <w:pStyle w:val="Link4"/>
      </w:pPr>
      <w:hyperlink r:id="rId4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45">
        <w:r>
          <w:rPr/>
          <w:t>Identificació de les fases del conflicte (abans, durant o després de la crisi)</w:t>
        </w:r>
      </w:hyperlink>
    </w:p>
    <w:p>
      <w:pPr>
        <w:pStyle w:val="Link4"/>
      </w:pPr>
      <w:hyperlink r:id="rId46">
        <w:r>
          <w:rPr/>
          <w:t>Detecció de situacions de conflicte on estan implicades</w:t>
        </w:r>
      </w:hyperlink>
    </w:p>
    <w:p>
      <w:pPr>
        <w:pStyle w:val="Link4"/>
      </w:pPr>
      <w:hyperlink r:id="rId47">
        <w:r>
          <w:rPr/>
          <w:t>Introducció als mecanismes de transformació de conflictes en funció de la fase en la que es troba el conflicte</w:t>
        </w:r>
      </w:hyperlink>
    </w:p>
    <w:p>
      <w:pPr>
        <w:pStyle w:val="Link4"/>
      </w:pPr>
      <w:hyperlink r:id="rId48">
        <w:r>
          <w:rPr/>
          <w:t>Predisposició a implicar-se en la transformació del conflicte en el que estan implicades</w:t>
        </w:r>
      </w:hyperlink>
    </w:p>
    <w:p>
      <w:pPr>
        <w:pStyle w:val="Link4"/>
      </w:pPr>
      <w:hyperlink r:id="rId49">
        <w:r>
          <w:rPr/>
          <w:t>Coneixement dels mecanismes de transformació de conflictes (provenció, normes de grup, anàlisi i negociació, mediació, reparació) en funció de la fase en la que es troba el conflicte</w:t>
        </w:r>
      </w:hyperlink>
    </w:p>
    <w:p>
      <w:pPr>
        <w:pStyle w:val="Link4"/>
      </w:pPr>
      <w:hyperlink r:id="rId50">
        <w:r>
          <w:rPr/>
          <w:t>Indagació de tot tipus d’accions que contribueixin a transformar el conflicte en el que estan implicades</w:t>
        </w:r>
      </w:hyperlink>
    </w:p>
    <w:p>
      <w:pPr>
        <w:pStyle w:val="Link4"/>
      </w:pPr>
      <w:hyperlink r:id="rId51">
        <w:r>
          <w:rPr/>
          <w:t>Capacitat d’aplicar  mecanismes de transformació de conflictes corresponent en funció de la fase en la qual es troba el conflicte</w:t>
        </w:r>
      </w:hyperlink>
    </w:p>
    <w:p>
      <w:pPr>
        <w:pStyle w:val="Link4"/>
      </w:pPr>
      <w:hyperlink r:id="rId52">
        <w:r>
          <w:rPr/>
          <w:t>Implicació en tot tipus d’accions personals i col•lectives que contribueixin a transformar els conflictes de forma noviolenta en l’entorn proper i llunyà</w:t>
        </w:r>
      </w:hyperlink>
    </w:p>
    <w:p>
      <w:pPr>
        <w:pStyle w:val="Link4"/>
      </w:pPr>
      <w:hyperlink r:id="rId53">
        <w:r>
          <w:rPr/>
          <w:t>Capacitat d’aplicar amb destresa els mecanismes de transformació de conflictes corresponent en funció de la fase en la qual es troba el conflicte</w:t>
        </w:r>
      </w:hyperlink>
    </w:p>
    <w:p>
      <w:pPr>
        <w:pStyle w:val="Link4"/>
      </w:pPr>
      <w:hyperlink r:id="rId54">
        <w:r>
          <w:rPr/>
          <w:t>Defensa i promoció de tot tipus d’accions personals i col•lectives que contribueixin a transformar els conflictes de forma noviolenta, tant en l’entorn proper com llunyà</w:t>
        </w:r>
      </w:hyperlink>
    </w:p>
    <w:p>
      <w:pPr>
        <w:pStyle w:val="Link4"/>
      </w:pPr>
      <w:hyperlink r:id="rId55">
        <w:r>
          <w:rPr/>
          <w:t>Reconeixement de diferents  situacions de marginació, discriminació, injustícia i violació de drets fonamentals en l’entorn proper</w:t>
        </w:r>
      </w:hyperlink>
    </w:p>
    <w:p>
      <w:pPr>
        <w:pStyle w:val="Link4"/>
      </w:pPr>
      <w:hyperlink r:id="rId56">
        <w:r>
          <w:rPr/>
          <w:t>Reconeixement i exercici de diferents formes de mobilització social per a la defensa i reivindicació de drets en situacions de vulnerabilitat social en l'entorn proper (escola, barri, municipi...)</w:t>
        </w:r>
      </w:hyperlink>
    </w:p>
    <w:p>
      <w:pPr>
        <w:pStyle w:val="Link4"/>
      </w:pPr>
      <w:hyperlink r:id="rId5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8">
        <w:r>
          <w:rPr/>
          <w:t>Indagació de tot tipus d'accions que contribueixin a eradicar les situacions de marginació, discriminació, injustícia i violació de drets fonamentals en l’entorn proper</w:t>
        </w:r>
      </w:hyperlink>
    </w:p>
    <w:p>
      <w:pPr>
        <w:pStyle w:val="Link4"/>
      </w:pPr>
      <w:hyperlink r:id="rId58">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9">
        <w:r>
          <w:rPr/>
          <w:t>Identificació de la necessitat de prendre decisions de forma autònoma</w:t>
        </w:r>
      </w:hyperlink>
    </w:p>
    <w:p>
      <w:pPr>
        <w:pStyle w:val="Link4"/>
      </w:pPr>
      <w:hyperlink r:id="rId60">
        <w:r>
          <w:rPr/>
          <w:t>Valoració de les responsabilitats i les conseqüències que es deriven de les pròpies decisions</w:t>
        </w:r>
      </w:hyperlink>
    </w:p>
    <w:p>
      <w:pPr>
        <w:pStyle w:val="Link4"/>
      </w:pPr>
      <w:hyperlink r:id="rId61">
        <w:r>
          <w:rPr/>
          <w:t>Anàlisi  crítica del procés de construcció i respecte de les diferents normes de convivència democràtica del centre, la família i l’entorn proper en base als criteris de consens i dissens</w:t>
        </w:r>
      </w:hyperlink>
    </w:p>
    <w:p>
      <w:pPr>
        <w:pStyle w:val="Link4"/>
      </w:pPr>
      <w:hyperlink r:id="rId62">
        <w:r>
          <w:rPr/>
          <w:t>Anàlisi crítica de les causes i conseqüències dels diferents problemes mediambientals degut a l’impacte de l’activitat humana tant de l’entorn proper com de l’entorn llunyà.</w:t>
        </w:r>
      </w:hyperlink>
    </w:p>
    <w:p>
      <w:pPr>
        <w:pStyle w:val="Link4"/>
      </w:pPr>
      <w:hyperlink r:id="rId63">
        <w:r>
          <w:rPr/>
          <w:t>Reflexió crítica sobre les causes i conseqüències dels diferents problemes mediambientals degut a l’impacte de l’activitat humana tant de l’entorn proper com de l’entorn llunyà</w:t>
        </w:r>
      </w:hyperlink>
    </w:p>
    <w:p>
      <w:pPr>
        <w:pStyle w:val="Link4"/>
      </w:pPr>
      <w:hyperlink r:id="rId64">
        <w:r>
          <w:rPr/>
          <w:t>Anàlisi crítica de diferents alternatives de consum o activitats econòmiques relacionades amb la producció de béns i serveis.</w:t>
        </w:r>
      </w:hyperlink>
    </w:p>
    <w:p>
      <w:pPr>
        <w:pStyle w:val="Link4"/>
      </w:pPr>
      <w:hyperlink r:id="rId65">
        <w:r>
          <w:rPr/>
          <w:t>Anàlisi crítica dels diferents elements característics de la societat de consum, valorant possibles alternatives de consum o d’activitats econòmiques amb la producció de béns i serveis</w:t>
        </w:r>
      </w:hyperlink>
    </w:p>
    <w:p>
      <w:pPr>
        <w:pStyle w:val="Link4"/>
      </w:pPr>
      <w:hyperlink r:id="rId66">
        <w:r>
          <w:rPr/>
          <w:t>Posicionament i reflexió crítica sobre les diferents alternatives sorgides per compensar l’impacte mediambiental de la societat de consum.</w:t>
        </w:r>
      </w:hyperlink>
    </w:p>
    <w:p>
      <w:pPr>
        <w:pStyle w:val="Link4"/>
      </w:pPr>
      <w:hyperlink r:id="rId67">
        <w:r>
          <w:rPr/>
          <w:t>Reflexió crítica en relació a la societat de consum i les seves característiques, proposant alternatives de consum o activitats econòmiques relacionades amb la producció de béns i serveis.</w:t>
        </w:r>
      </w:hyperlink>
    </w:p>
    <w:p>
      <w:pPr>
        <w:pStyle w:val="Link4"/>
      </w:pPr>
      <w:hyperlink r:id="rId68">
        <w:r>
          <w:rPr/>
          <w:t>Identificació de situacions de discriminació, exclusió, dominació  o violència envers persones i grups per motiu del seu origen o pertinença en diferents àmbits relacionals de l'alumnat</w:t>
        </w:r>
      </w:hyperlink>
    </w:p>
    <w:p>
      <w:pPr>
        <w:pStyle w:val="Link4"/>
      </w:pPr>
      <w:hyperlink r:id="rId69">
        <w:r>
          <w:rPr/>
          <w:t>Reflexió i posicionament en relació als estereotips i prejudicis presents a l'aula i en els diferents àmbits relacionals de l'alumnat envers persones i col.lectius d’orígens culturals diversos</w:t>
        </w:r>
      </w:hyperlink>
    </w:p>
    <w:p>
      <w:pPr>
        <w:pStyle w:val="Link4"/>
      </w:pPr>
      <w:hyperlink r:id="rId70">
        <w:r>
          <w:rPr/>
          <w:t>Anàlisi crítica i rebuig dels estereotips i prejudicis presents a l'aula i en els diferents àmbits relacionals de l'alumnat envers persones i col.lectius d'orígens culturals diversos</w:t>
        </w:r>
      </w:hyperlink>
    </w:p>
    <w:p>
      <w:pPr>
        <w:pStyle w:val="Link4"/>
      </w:pPr>
      <w:hyperlink r:id="rId24">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71">
        <w:r>
          <w:rPr/>
          <w:t>Reflexió crítica i  deconstrucció dels estereotips  i prejudicis presents a l'aula i en els diferents àmbits relacionals de l'alumnat envers persones i col•lectius d’orígens culturals diversos</w:t>
        </w:r>
      </w:hyperlink>
    </w:p>
    <w:p>
      <w:pPr>
        <w:pStyle w:val="Link4"/>
      </w:pPr>
      <w:hyperlink r:id="rId7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73">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74">
        <w:r>
          <w:rPr/>
          <w:t>Observació d'actituds</w:t>
        </w:r>
      </w:hyperlink>
    </w:p>
    <w:p>
      <w:pPr>
        <w:pStyle w:val="Link4"/>
      </w:pPr>
      <w:hyperlink r:id="rId75">
        <w:r>
          <w:rPr/>
          <w:t>Rúbrica Perspeciva Feminista</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elements bàsics de l’ordre polític i social de la primera meitat del segle xx, incidint</w:t>
        <w:br/>
        <w:br/>
        <w:br/>
        <w:t>en les lluites socials i els conflictes bèl·lics. Caracterització d’aspectes relatius a la situació històrica</w:t>
        <w:br/>
        <w:br/>
        <w:br/>
        <w:t>de Catalunya i Espanya, en especial, durant la II República i la Guerra Civil.</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Comparació dels sistemes totalitaris del segle xx, caracteritzant especialment l’evolució del franquisme</w:t>
        <w:br/>
        <w:br/>
        <w:br/>
        <w:t>a Catalunya i Espanya.</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del procés de descolonització i de les seves conseqüències. Valoració argumentada de la</w:t>
        <w:br/>
        <w:br/>
        <w:br/>
        <w:t>repercussió de l’imperialisme en l’actual configuració del món, analitzant algun cas del continent</w:t>
        <w:br/>
        <w:br/>
        <w:br/>
        <w:t>africà.</w:t>
      </w:r>
    </w:p>
    <w:p/>
    <w:p>
      <w:pPr>
        <w:pStyle w:val="Heading4"/>
      </w:pPr>
      <w:r>
        <w:t>CRITERI D'AVALUACIÓ</w:t>
      </w:r>
    </w:p>
    <w:p/>
    <w:p>
      <w:pPr>
        <w:pStyle w:val="Heading4"/>
      </w:pPr>
      <w:r>
        <w:t>PÀGINA REFERÈNCIA DOCUMENT CURRÍCULUM</w:t>
      </w:r>
    </w:p>
    <w:p>
      <w:pPr>
        <w:pStyle w:val="Normal4"/>
      </w:pPr>
      <w:r>
        <w:t>Pàgina 127</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focus de conflicte en el món actual, tot relacionant les seves causes amb factors</w:t>
        <w:br/>
        <w:br/>
        <w:br/>
        <w:t>històrics. Valoració del diàleg i de la cooperació com a formes pacífiques de resolució de conflictes.</w:t>
        <w:br/>
        <w:br/>
        <w:br/>
        <w:t>Valoració de la funció de la memòria històrica en la construcció del futur.</w:t>
      </w:r>
    </w:p>
    <w:p/>
    <w:p>
      <w:pPr>
        <w:pStyle w:val="Heading4"/>
      </w:pPr>
      <w:r>
        <w:t>CRITERI D'AVALUACIÓ</w:t>
      </w:r>
    </w:p>
    <w:p/>
    <w:p>
      <w:pPr>
        <w:pStyle w:val="Heading4"/>
      </w:pPr>
      <w:r>
        <w:t>PÀGINA REFERÈNCIA DOCUMENT CURRÍCULUM</w:t>
      </w:r>
    </w:p>
    <w:p>
      <w:pPr>
        <w:pStyle w:val="Normal4"/>
      </w:pPr>
      <w:r>
        <w:t>Pàgina 128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les causes i conseqüències dels conflictes d’àmbit mundial, reconeixent el paper dels</w:t>
        <w:br/>
        <w:br/>
        <w:br/>
        <w:t>organismes internacionals. Identificació d’actituds i estratègies de construcció de la pau des del</w:t>
        <w:br/>
        <w:br/>
        <w:br/>
        <w:t>compromís de trobar solucions als conflictes.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les causes i conseqüències dels conflictes d’àmbit mundial, reconeixent el paper dels</w:t>
        <w:br/>
        <w:br/>
        <w:br/>
        <w:t>organismes internacionals. Identificació d’actituds i estratègies de construcció de la pau des del</w:t>
        <w:br/>
        <w:br/>
        <w:br/>
        <w:t>compromís de les actituds convivencials.</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d’algunes tensions i conflictes de caire religiós en el marc de la política, el pensament o</w:t>
        <w:br/>
        <w:br/>
        <w:br/>
        <w:t>la moral, al llarg del temps i a l’actualitat.</w:t>
      </w:r>
    </w:p>
    <w:p/>
    <w:p>
      <w:pPr>
        <w:pStyle w:val="Heading4"/>
      </w:pPr>
      <w:r>
        <w:t>CRITERI D'AVALUACIÓ</w:t>
      </w:r>
    </w:p>
    <w:p/>
    <w:p>
      <w:pPr>
        <w:pStyle w:val="Heading4"/>
      </w:pPr>
      <w:r>
        <w:t>PÀGINA REFERÈNCIA DOCUMENT CURRÍCULUM</w:t>
      </w:r>
    </w:p>
    <w:p>
      <w:pPr>
        <w:pStyle w:val="Normal4"/>
      </w:pPr>
      <w:r>
        <w:t>Pàgina 234</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7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7">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78">
        <w:r>
          <w:rPr/>
          <w:t>Desenvolupament de nous mecanismes i vies de participació democràtica a l’aula, al centre i a l’entorn, indagant propostes de millora i aprofundiment democràtic</w:t>
        </w:r>
      </w:hyperlink>
    </w:p>
    <w:p>
      <w:pPr>
        <w:pStyle w:val="Link4"/>
      </w:pPr>
      <w:hyperlink r:id="rId13">
        <w:r>
          <w:rPr/>
          <w:t>Reflexió crítica sobre causes i conseqüències dels diferents tipus de violència (directa, estructural i cultural) en les relacions interpersonals, socials i mundials</w:t>
        </w:r>
      </w:hyperlink>
    </w:p>
    <w:p>
      <w:pPr>
        <w:pStyle w:val="Link4"/>
      </w:pPr>
      <w:hyperlink r:id="rId79">
        <w:r>
          <w:rPr/>
          <w:t>Comunicació  assertiva de les emocions i de les necessitats, de forma que mostri estima cap a una mateixa i cap a l’Altre (empatia)</w:t>
        </w:r>
      </w:hyperlink>
    </w:p>
    <w:p>
      <w:pPr>
        <w:pStyle w:val="Link4"/>
      </w:pPr>
      <w:hyperlink r:id="rId17">
        <w:r>
          <w:rPr/>
          <w:t>Reivindicació de les fortaleses (i consciència de les debilitats) d’experiències històriques, estratègies i tàctiques noviolentes de transformació social cap a la cultura de pau</w:t>
        </w:r>
      </w:hyperlink>
    </w:p>
    <w:p>
      <w:pPr>
        <w:pStyle w:val="Link4"/>
      </w:pPr>
      <w:hyperlink r:id="rId80">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81">
        <w:r>
          <w:rPr/>
          <w:t>Denúncia i actuació davant situacions de desigualtat, injustícia i discriminació per motiu de gènere, sexe o opció afectivosexual.</w:t>
        </w:r>
      </w:hyperlink>
    </w:p>
    <w:p>
      <w:pPr>
        <w:pStyle w:val="Link4"/>
      </w:pPr>
      <w:hyperlink r:id="rId82">
        <w:r>
          <w:rPr/>
          <w:t>Reflexió crítica de les causes (i les conseqüències) de l’existència de diferències i desigualtats socials per motiu de gènere, d’identitat sexual i opció afectivasexual</w:t>
        </w:r>
      </w:hyperlink>
    </w:p>
    <w:p>
      <w:pPr>
        <w:pStyle w:val="Link4"/>
      </w:pPr>
      <w:hyperlink r:id="rId30">
        <w:r>
          <w:rPr/>
          <w:t>Rebuig de comportaments i actituds discriminatòries en diferents àmbits de la vida</w:t>
        </w:r>
      </w:hyperlink>
    </w:p>
    <w:p>
      <w:pPr>
        <w:pStyle w:val="Link4"/>
      </w:pPr>
      <w:hyperlink r:id="rId83">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2">
        <w:r>
          <w:rPr/>
          <w:t>Anàlisi de les causes i les conseqüències de la violència (directa, estructural i cultural) en les relacions interpersonals, socials i mundials</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nk"/>
      </w:pPr>
      <w:hyperlink r:id="rId43">
        <w:r>
          <w:rPr/>
          <w:t>Capacitat d’aplicar alternatives per frenar els diferents tipus de violència (directa, estructural i cultural) en les relacions interpersonals i en les condicions socials i mundials</w:t>
        </w:r>
      </w:hyperlink>
    </w:p>
    <w:p>
      <w:pPr>
        <w:pStyle w:val="ListBullet"/>
      </w:pPr>
      <w:r>
        <w:t>Cultura de pau i noviolència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en consciència i expressió culturals</w:t>
      </w:r>
    </w:p>
    <w:p>
      <w:pPr>
        <w:pStyle w:val="Link"/>
      </w:pPr>
      <w:hyperlink r:id="rId14">
        <w:r>
          <w:rPr/>
          <w:t>Coneixement dels diferents tipus de conflictes (locals, socials, internacionals; noviolents o violents) i reflexió crítica de la cobertura que en fan els mitjans de comunicació</w:t>
        </w:r>
      </w:hyperlink>
    </w:p>
    <w:p>
      <w:pPr>
        <w:pStyle w:val="ListBullet"/>
      </w:pPr>
      <w:r>
        <w:t>Cultura de pau i noviolència</w:t>
      </w:r>
    </w:p>
    <w:p>
      <w:pPr>
        <w:pStyle w:val="ListBullet"/>
      </w:pPr>
      <w:r>
        <w:t>Educació Secundària Obligatòria (ESO)</w:t>
      </w:r>
    </w:p>
    <w:p>
      <w:pPr>
        <w:pStyle w:val="ListBullet"/>
      </w:pPr>
      <w:r>
        <w:t>Competència digital</w:t>
      </w:r>
    </w:p>
    <w:p>
      <w:pPr>
        <w:pStyle w:val="ListBullet"/>
      </w:pPr>
      <w:r>
        <w:t>Competència ciutadana</w:t>
      </w:r>
    </w:p>
    <w:p>
      <w:pPr>
        <w:pStyle w:val="ListBullet"/>
      </w:pPr>
      <w:r>
        <w:t>Competència en comunicació lingüística</w:t>
      </w:r>
    </w:p>
    <w:p>
      <w:pPr>
        <w:pStyle w:val="Link"/>
      </w:pPr>
      <w:hyperlink r:id="rId4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stBullet"/>
      </w:pPr>
      <w:r>
        <w:t>Cultura de pau i noviolència</w:t>
      </w:r>
    </w:p>
    <w:p>
      <w:pPr>
        <w:pStyle w:val="ListBullet"/>
      </w:pPr>
      <w:r>
        <w:t>Educació Secundària Obligatòria (ESO)</w:t>
      </w:r>
    </w:p>
    <w:p>
      <w:pPr>
        <w:pStyle w:val="Link"/>
      </w:pPr>
      <w:hyperlink r:id="rId84">
        <w:r>
          <w:rPr/>
          <w:t>Defensa del conflicte com a oportunitat de canvi social</w:t>
        </w:r>
      </w:hyperlink>
    </w:p>
    <w:p>
      <w:pPr>
        <w:pStyle w:val="ListBullet"/>
      </w:pPr>
      <w:r>
        <w:t>Cultura de pau i noviolència</w:t>
      </w:r>
    </w:p>
    <w:p>
      <w:pPr>
        <w:pStyle w:val="ListBullet"/>
      </w:pPr>
      <w:r>
        <w:t>Educació Secundària Obligatòria (ESO)</w:t>
      </w:r>
    </w:p>
    <w:p>
      <w:pPr>
        <w:pStyle w:val="Link"/>
      </w:pPr>
      <w:hyperlink r:id="rId85">
        <w:r>
          <w:rPr/>
          <w:t>Valoració crítica dels principals actors i del dret internacionals existents, i de les pràctiques que suposen una oportunitat per promoure la pau</w:t>
        </w:r>
      </w:hyperlink>
    </w:p>
    <w:p>
      <w:pPr>
        <w:pStyle w:val="ListBullet"/>
      </w:pPr>
      <w:r>
        <w:t>Cultura de 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1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s" TargetMode="External"/><Relationship Id="rId1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1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2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1s2" TargetMode="External"/><Relationship Id="rId2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m" TargetMode="External"/><Relationship Id="rId2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s" TargetMode="External"/><Relationship Id="rId2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s" TargetMode="External"/><Relationship Id="rId2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2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2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3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3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3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3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3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4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4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4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4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4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4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4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4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4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4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5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5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5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58"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6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6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6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6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6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6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6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7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7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7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7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74" Type="http://schemas.openxmlformats.org/officeDocument/2006/relationships/hyperlink" Target="https://www.transformarelmon-guia.edualter.org/ca/instruments/observacio-dactituds" TargetMode="External"/><Relationship Id="rId75" Type="http://schemas.openxmlformats.org/officeDocument/2006/relationships/hyperlink" Target="https://www.transformarelmon-guia.edualter.org/ca/instruments/rubrica-perspeciva-feminista" TargetMode="External"/><Relationship Id="rId7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7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7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7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4_cp_bc_s3s4" TargetMode="External"/><Relationship Id="rId81"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8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8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8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8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